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EE73" w14:textId="77777777" w:rsidR="00194B5F" w:rsidRPr="00194B5F" w:rsidRDefault="00194B5F" w:rsidP="00194B5F">
      <w:pPr>
        <w:pStyle w:val="Heading2"/>
        <w:rPr>
          <w:rFonts w:ascii="Bookman Old Style" w:hAnsi="Bookman Old Style"/>
        </w:rPr>
      </w:pPr>
      <w:r w:rsidRPr="00194B5F">
        <w:rPr>
          <w:rFonts w:ascii="Bookman Old Style" w:hAnsi="Bookman Old Style"/>
        </w:rPr>
        <w:t>Purpose:</w:t>
      </w:r>
      <w:r w:rsidRPr="00194B5F">
        <w:rPr>
          <w:rFonts w:ascii="Bookman Old Style" w:hAnsi="Bookman Old Style"/>
        </w:rPr>
        <w:tab/>
      </w:r>
    </w:p>
    <w:p w14:paraId="3AEC937C" w14:textId="77777777" w:rsidR="00194B5F" w:rsidRPr="00194B5F" w:rsidRDefault="00194B5F" w:rsidP="00194B5F">
      <w:pPr>
        <w:rPr>
          <w:rFonts w:ascii="Bookman Old Style" w:hAnsi="Bookman Old Style"/>
        </w:rPr>
      </w:pPr>
      <w:r w:rsidRPr="00194B5F">
        <w:rPr>
          <w:rFonts w:ascii="Bookman Old Style" w:hAnsi="Bookman Old Style"/>
        </w:rPr>
        <w:t>Electrical installation, operation, maintenance, and troubleshooting must be performed in a safe manner to avoid dangers.</w:t>
      </w:r>
    </w:p>
    <w:p w14:paraId="20E2D07E" w14:textId="77777777" w:rsidR="00194B5F" w:rsidRPr="00194B5F" w:rsidRDefault="00194B5F" w:rsidP="00194B5F">
      <w:pPr>
        <w:rPr>
          <w:rFonts w:ascii="Bookman Old Style" w:hAnsi="Bookman Old Style" w:cs="Times New Roman"/>
        </w:rPr>
      </w:pPr>
    </w:p>
    <w:p w14:paraId="38654073" w14:textId="77777777" w:rsidR="00194B5F" w:rsidRPr="00194B5F" w:rsidRDefault="00194B5F" w:rsidP="00194B5F">
      <w:pPr>
        <w:pStyle w:val="Heading2"/>
        <w:rPr>
          <w:rFonts w:ascii="Bookman Old Style" w:hAnsi="Bookman Old Style"/>
        </w:rPr>
      </w:pPr>
      <w:r w:rsidRPr="00194B5F">
        <w:rPr>
          <w:rFonts w:ascii="Bookman Old Style" w:hAnsi="Bookman Old Style"/>
        </w:rPr>
        <w:t xml:space="preserve">Scope: </w:t>
      </w:r>
    </w:p>
    <w:p w14:paraId="1F664AFB" w14:textId="77777777" w:rsidR="00194B5F" w:rsidRPr="00194B5F" w:rsidRDefault="00194B5F" w:rsidP="00194B5F">
      <w:pPr>
        <w:numPr>
          <w:ilvl w:val="0"/>
          <w:numId w:val="2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Electrical installation, </w:t>
      </w:r>
    </w:p>
    <w:p w14:paraId="32573270" w14:textId="77777777" w:rsidR="00194B5F" w:rsidRPr="00194B5F" w:rsidRDefault="00194B5F" w:rsidP="00194B5F">
      <w:pPr>
        <w:numPr>
          <w:ilvl w:val="0"/>
          <w:numId w:val="2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Operation, </w:t>
      </w:r>
    </w:p>
    <w:p w14:paraId="5636AF74" w14:textId="77777777" w:rsidR="00194B5F" w:rsidRPr="00194B5F" w:rsidRDefault="00194B5F" w:rsidP="00194B5F">
      <w:pPr>
        <w:numPr>
          <w:ilvl w:val="0"/>
          <w:numId w:val="2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Maintenance, </w:t>
      </w:r>
    </w:p>
    <w:p w14:paraId="0AF5DAE6" w14:textId="77777777" w:rsidR="00194B5F" w:rsidRPr="00194B5F" w:rsidRDefault="00194B5F" w:rsidP="00194B5F">
      <w:pPr>
        <w:numPr>
          <w:ilvl w:val="0"/>
          <w:numId w:val="2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Trouble shooting.</w:t>
      </w:r>
    </w:p>
    <w:p w14:paraId="14DB504C" w14:textId="77777777" w:rsidR="00194B5F" w:rsidRPr="00194B5F" w:rsidRDefault="00194B5F" w:rsidP="00194B5F">
      <w:pPr>
        <w:rPr>
          <w:rFonts w:ascii="Bookman Old Style" w:hAnsi="Bookman Old Style" w:cs="Times New Roman"/>
        </w:rPr>
      </w:pPr>
    </w:p>
    <w:p w14:paraId="3CA42390" w14:textId="1E6980C3" w:rsidR="00194B5F" w:rsidRPr="00194B5F" w:rsidRDefault="00194B5F" w:rsidP="00202C0B">
      <w:pPr>
        <w:pStyle w:val="Heading2"/>
        <w:tabs>
          <w:tab w:val="right" w:pos="8640"/>
        </w:tabs>
        <w:rPr>
          <w:rFonts w:ascii="Bookman Old Style" w:hAnsi="Bookman Old Style"/>
        </w:rPr>
      </w:pPr>
      <w:r w:rsidRPr="00194B5F">
        <w:rPr>
          <w:rFonts w:ascii="Bookman Old Style" w:hAnsi="Bookman Old Style"/>
        </w:rPr>
        <w:t xml:space="preserve">Responsibility: </w:t>
      </w:r>
      <w:r w:rsidR="00202C0B">
        <w:rPr>
          <w:rFonts w:ascii="Bookman Old Style" w:hAnsi="Bookman Old Style"/>
        </w:rPr>
        <w:tab/>
      </w:r>
    </w:p>
    <w:p w14:paraId="7FF52EBD" w14:textId="77777777" w:rsidR="00194B5F" w:rsidRPr="00194B5F" w:rsidRDefault="00194B5F" w:rsidP="00194B5F">
      <w:pPr>
        <w:numPr>
          <w:ilvl w:val="0"/>
          <w:numId w:val="1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Site Supervisor, </w:t>
      </w:r>
    </w:p>
    <w:p w14:paraId="7C0F0A48" w14:textId="77777777" w:rsidR="00194B5F" w:rsidRPr="00194B5F" w:rsidRDefault="00194B5F" w:rsidP="00194B5F">
      <w:pPr>
        <w:numPr>
          <w:ilvl w:val="0"/>
          <w:numId w:val="1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Works In-Charge, </w:t>
      </w:r>
    </w:p>
    <w:p w14:paraId="680A75A6" w14:textId="77777777" w:rsidR="00194B5F" w:rsidRPr="00194B5F" w:rsidRDefault="00194B5F" w:rsidP="00194B5F">
      <w:pPr>
        <w:numPr>
          <w:ilvl w:val="0"/>
          <w:numId w:val="1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Engineers, and </w:t>
      </w:r>
    </w:p>
    <w:p w14:paraId="74504721" w14:textId="77777777" w:rsidR="00194B5F" w:rsidRPr="00194B5F" w:rsidRDefault="00194B5F" w:rsidP="00194B5F">
      <w:pPr>
        <w:numPr>
          <w:ilvl w:val="0"/>
          <w:numId w:val="1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Associates.</w:t>
      </w:r>
    </w:p>
    <w:p w14:paraId="46C5B76C" w14:textId="77777777" w:rsidR="00194B5F" w:rsidRPr="00194B5F" w:rsidRDefault="00194B5F" w:rsidP="00194B5F">
      <w:pPr>
        <w:rPr>
          <w:rFonts w:ascii="Bookman Old Style" w:hAnsi="Bookman Old Style" w:cs="Times New Roman"/>
        </w:rPr>
      </w:pPr>
    </w:p>
    <w:p w14:paraId="2A1A7C95" w14:textId="77777777" w:rsidR="00194B5F" w:rsidRPr="00194B5F" w:rsidRDefault="00194B5F" w:rsidP="00194B5F">
      <w:pPr>
        <w:pStyle w:val="Heading2"/>
        <w:rPr>
          <w:rFonts w:ascii="Bookman Old Style" w:hAnsi="Bookman Old Style"/>
        </w:rPr>
      </w:pPr>
      <w:r w:rsidRPr="00194B5F">
        <w:rPr>
          <w:rFonts w:ascii="Bookman Old Style" w:hAnsi="Bookman Old Style"/>
        </w:rPr>
        <w:t xml:space="preserve">Covered Area: </w:t>
      </w:r>
    </w:p>
    <w:p w14:paraId="552A2B81" w14:textId="77777777" w:rsidR="00194B5F" w:rsidRPr="00194B5F" w:rsidRDefault="00194B5F" w:rsidP="00194B5F">
      <w:p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All work sites on which electrical work are carried out are included in the scope of this inspection.</w:t>
      </w:r>
    </w:p>
    <w:p w14:paraId="4DD3E9BA" w14:textId="77777777" w:rsidR="00194B5F" w:rsidRPr="00194B5F" w:rsidRDefault="00194B5F" w:rsidP="00194B5F">
      <w:pPr>
        <w:rPr>
          <w:rFonts w:ascii="Bookman Old Style" w:hAnsi="Bookman Old Style" w:cs="Times New Roman"/>
        </w:rPr>
      </w:pPr>
    </w:p>
    <w:p w14:paraId="55BA53B2" w14:textId="77777777" w:rsidR="00194B5F" w:rsidRPr="00194B5F" w:rsidRDefault="00194B5F" w:rsidP="00194B5F">
      <w:pPr>
        <w:pStyle w:val="Heading2"/>
        <w:rPr>
          <w:rFonts w:ascii="Bookman Old Style" w:hAnsi="Bookman Old Style"/>
        </w:rPr>
      </w:pPr>
      <w:r w:rsidRPr="00194B5F">
        <w:rPr>
          <w:rFonts w:ascii="Bookman Old Style" w:hAnsi="Bookman Old Style"/>
        </w:rPr>
        <w:t xml:space="preserve">Electrical Hazards: </w:t>
      </w:r>
      <w:r w:rsidRPr="00194B5F">
        <w:rPr>
          <w:rFonts w:ascii="Bookman Old Style" w:hAnsi="Bookman Old Style"/>
        </w:rPr>
        <w:tab/>
      </w:r>
    </w:p>
    <w:p w14:paraId="6829A64F" w14:textId="77777777" w:rsidR="00194B5F" w:rsidRPr="00194B5F" w:rsidRDefault="00194B5F" w:rsidP="00194B5F">
      <w:pPr>
        <w:numPr>
          <w:ilvl w:val="0"/>
          <w:numId w:val="3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Electricity, </w:t>
      </w:r>
    </w:p>
    <w:p w14:paraId="20DE0BF4" w14:textId="77777777" w:rsidR="00194B5F" w:rsidRPr="00194B5F" w:rsidRDefault="00194B5F" w:rsidP="00194B5F">
      <w:pPr>
        <w:numPr>
          <w:ilvl w:val="0"/>
          <w:numId w:val="3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Frayed cables, </w:t>
      </w:r>
    </w:p>
    <w:p w14:paraId="017D4EA9" w14:textId="77777777" w:rsidR="00194B5F" w:rsidRPr="00194B5F" w:rsidRDefault="00194B5F" w:rsidP="00194B5F">
      <w:pPr>
        <w:numPr>
          <w:ilvl w:val="0"/>
          <w:numId w:val="3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Damaged Tools/Equipment, </w:t>
      </w:r>
    </w:p>
    <w:p w14:paraId="3F3F53A8" w14:textId="77777777" w:rsidR="00194B5F" w:rsidRPr="00194B5F" w:rsidRDefault="00194B5F" w:rsidP="00194B5F">
      <w:pPr>
        <w:numPr>
          <w:ilvl w:val="0"/>
          <w:numId w:val="3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Dust, </w:t>
      </w:r>
    </w:p>
    <w:p w14:paraId="7B791897" w14:textId="77777777" w:rsidR="00194B5F" w:rsidRPr="00194B5F" w:rsidRDefault="00194B5F" w:rsidP="00194B5F">
      <w:pPr>
        <w:numPr>
          <w:ilvl w:val="0"/>
          <w:numId w:val="3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Noise, </w:t>
      </w:r>
    </w:p>
    <w:p w14:paraId="6FB145E0" w14:textId="77777777" w:rsidR="00194B5F" w:rsidRPr="00194B5F" w:rsidRDefault="00194B5F" w:rsidP="00194B5F">
      <w:pPr>
        <w:numPr>
          <w:ilvl w:val="0"/>
          <w:numId w:val="3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Hot Environment.</w:t>
      </w:r>
    </w:p>
    <w:p w14:paraId="7ED2874D" w14:textId="77777777" w:rsidR="00194B5F" w:rsidRPr="00194B5F" w:rsidRDefault="00194B5F" w:rsidP="00194B5F">
      <w:pPr>
        <w:rPr>
          <w:rFonts w:ascii="Bookman Old Style" w:hAnsi="Bookman Old Style" w:cs="Times New Roman"/>
        </w:rPr>
      </w:pPr>
    </w:p>
    <w:p w14:paraId="6D9D8896" w14:textId="77777777" w:rsidR="00194B5F" w:rsidRPr="00194B5F" w:rsidRDefault="00194B5F" w:rsidP="00194B5F">
      <w:pPr>
        <w:pStyle w:val="Heading2"/>
        <w:rPr>
          <w:rFonts w:ascii="Bookman Old Style" w:hAnsi="Bookman Old Style"/>
        </w:rPr>
      </w:pPr>
      <w:r w:rsidRPr="00194B5F">
        <w:rPr>
          <w:rFonts w:ascii="Bookman Old Style" w:hAnsi="Bookman Old Style"/>
        </w:rPr>
        <w:t>Risk:</w:t>
      </w:r>
      <w:r w:rsidRPr="00194B5F">
        <w:rPr>
          <w:rFonts w:ascii="Bookman Old Style" w:hAnsi="Bookman Old Style"/>
        </w:rPr>
        <w:tab/>
      </w:r>
    </w:p>
    <w:p w14:paraId="4F8DC6D2" w14:textId="77777777" w:rsidR="00194B5F" w:rsidRPr="00194B5F" w:rsidRDefault="00194B5F" w:rsidP="00194B5F">
      <w:pPr>
        <w:numPr>
          <w:ilvl w:val="0"/>
          <w:numId w:val="4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Electrocution, </w:t>
      </w:r>
    </w:p>
    <w:p w14:paraId="0D114886" w14:textId="77777777" w:rsidR="00194B5F" w:rsidRPr="00194B5F" w:rsidRDefault="00194B5F" w:rsidP="00194B5F">
      <w:pPr>
        <w:numPr>
          <w:ilvl w:val="0"/>
          <w:numId w:val="4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Shock, </w:t>
      </w:r>
    </w:p>
    <w:p w14:paraId="6B17F52C" w14:textId="77777777" w:rsidR="00194B5F" w:rsidRPr="00194B5F" w:rsidRDefault="00194B5F" w:rsidP="00194B5F">
      <w:pPr>
        <w:numPr>
          <w:ilvl w:val="0"/>
          <w:numId w:val="4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Fire, </w:t>
      </w:r>
    </w:p>
    <w:p w14:paraId="1125978B" w14:textId="77777777" w:rsidR="00194B5F" w:rsidRPr="00194B5F" w:rsidRDefault="00194B5F" w:rsidP="00194B5F">
      <w:pPr>
        <w:numPr>
          <w:ilvl w:val="0"/>
          <w:numId w:val="4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Injury and </w:t>
      </w:r>
    </w:p>
    <w:p w14:paraId="6A335B07" w14:textId="77777777" w:rsidR="00194B5F" w:rsidRPr="00194B5F" w:rsidRDefault="00194B5F" w:rsidP="00194B5F">
      <w:pPr>
        <w:numPr>
          <w:ilvl w:val="0"/>
          <w:numId w:val="4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Ill Health</w:t>
      </w:r>
    </w:p>
    <w:p w14:paraId="4F3809D6" w14:textId="77777777" w:rsidR="00194B5F" w:rsidRPr="00194B5F" w:rsidRDefault="00194B5F" w:rsidP="00194B5F">
      <w:pPr>
        <w:rPr>
          <w:rFonts w:ascii="Bookman Old Style" w:hAnsi="Bookman Old Style" w:cs="Times New Roman"/>
        </w:rPr>
      </w:pPr>
    </w:p>
    <w:p w14:paraId="33DE3EF8" w14:textId="77777777" w:rsidR="00194B5F" w:rsidRPr="00194B5F" w:rsidRDefault="00194B5F" w:rsidP="00194B5F">
      <w:pPr>
        <w:pStyle w:val="Heading2"/>
        <w:rPr>
          <w:rFonts w:ascii="Bookman Old Style" w:hAnsi="Bookman Old Style"/>
        </w:rPr>
      </w:pPr>
      <w:r w:rsidRPr="00194B5F">
        <w:rPr>
          <w:rFonts w:ascii="Bookman Old Style" w:hAnsi="Bookman Old Style"/>
        </w:rPr>
        <w:t>PPE Required:</w:t>
      </w:r>
      <w:r w:rsidRPr="00194B5F">
        <w:rPr>
          <w:rFonts w:ascii="Bookman Old Style" w:hAnsi="Bookman Old Style"/>
        </w:rPr>
        <w:tab/>
      </w:r>
    </w:p>
    <w:p w14:paraId="70227CF8" w14:textId="77777777" w:rsidR="00194B5F" w:rsidRPr="00194B5F" w:rsidRDefault="00194B5F" w:rsidP="00194B5F">
      <w:pPr>
        <w:numPr>
          <w:ilvl w:val="0"/>
          <w:numId w:val="5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Helmet, </w:t>
      </w:r>
    </w:p>
    <w:p w14:paraId="76211DDE" w14:textId="77777777" w:rsidR="00194B5F" w:rsidRPr="00194B5F" w:rsidRDefault="00194B5F" w:rsidP="00194B5F">
      <w:pPr>
        <w:numPr>
          <w:ilvl w:val="0"/>
          <w:numId w:val="5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Electrical Safety Shoes, </w:t>
      </w:r>
    </w:p>
    <w:p w14:paraId="6F83BD84" w14:textId="77777777" w:rsidR="00194B5F" w:rsidRPr="00194B5F" w:rsidRDefault="00194B5F" w:rsidP="00194B5F">
      <w:pPr>
        <w:numPr>
          <w:ilvl w:val="0"/>
          <w:numId w:val="5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Electrical Hand Gloves, </w:t>
      </w:r>
    </w:p>
    <w:p w14:paraId="2C0A5223" w14:textId="77777777" w:rsidR="00194B5F" w:rsidRPr="00194B5F" w:rsidRDefault="00194B5F" w:rsidP="00194B5F">
      <w:pPr>
        <w:numPr>
          <w:ilvl w:val="0"/>
          <w:numId w:val="5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Eye Wear, </w:t>
      </w:r>
    </w:p>
    <w:p w14:paraId="22FDD2D2" w14:textId="77777777" w:rsidR="00194B5F" w:rsidRPr="00194B5F" w:rsidRDefault="00194B5F" w:rsidP="00194B5F">
      <w:pPr>
        <w:numPr>
          <w:ilvl w:val="0"/>
          <w:numId w:val="5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Nose Mask and </w:t>
      </w:r>
    </w:p>
    <w:p w14:paraId="7E8D8E6A" w14:textId="77777777" w:rsidR="00194B5F" w:rsidRPr="00194B5F" w:rsidRDefault="00194B5F" w:rsidP="00194B5F">
      <w:pPr>
        <w:numPr>
          <w:ilvl w:val="0"/>
          <w:numId w:val="5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others as per work requirement.</w:t>
      </w:r>
    </w:p>
    <w:p w14:paraId="179D6754" w14:textId="77777777" w:rsidR="00194B5F" w:rsidRPr="00194B5F" w:rsidRDefault="00194B5F" w:rsidP="00194B5F">
      <w:pPr>
        <w:rPr>
          <w:rFonts w:ascii="Bookman Old Style" w:hAnsi="Bookman Old Style" w:cs="Times New Roman"/>
        </w:rPr>
      </w:pPr>
    </w:p>
    <w:p w14:paraId="0C91CDDF" w14:textId="77777777" w:rsidR="00194B5F" w:rsidRPr="00194B5F" w:rsidRDefault="00194B5F" w:rsidP="00194B5F">
      <w:pPr>
        <w:pStyle w:val="Heading2"/>
        <w:rPr>
          <w:rFonts w:ascii="Bookman Old Style" w:hAnsi="Bookman Old Style"/>
        </w:rPr>
      </w:pPr>
      <w:r w:rsidRPr="00194B5F">
        <w:rPr>
          <w:rFonts w:ascii="Bookman Old Style" w:hAnsi="Bookman Old Style"/>
        </w:rPr>
        <w:t xml:space="preserve">Guidelines of Operation: </w:t>
      </w:r>
    </w:p>
    <w:p w14:paraId="50939B02" w14:textId="77777777" w:rsidR="00194B5F" w:rsidRPr="00194B5F" w:rsidRDefault="00194B5F" w:rsidP="00194B5F">
      <w:p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Electrical work should be carried out in accordance with the established procedure points.</w:t>
      </w:r>
    </w:p>
    <w:p w14:paraId="49AE8201" w14:textId="77777777" w:rsidR="00194B5F" w:rsidRPr="00194B5F" w:rsidRDefault="00194B5F" w:rsidP="00194B5F">
      <w:pPr>
        <w:rPr>
          <w:rFonts w:ascii="Bookman Old Style" w:hAnsi="Bookman Old Style" w:cs="Times New Roman"/>
        </w:rPr>
      </w:pPr>
    </w:p>
    <w:p w14:paraId="46BE37E1" w14:textId="77777777" w:rsidR="00194B5F" w:rsidRPr="00194B5F" w:rsidRDefault="00194B5F" w:rsidP="00194B5F">
      <w:pPr>
        <w:pStyle w:val="Heading2"/>
        <w:rPr>
          <w:rFonts w:ascii="Bookman Old Style" w:hAnsi="Bookman Old Style"/>
        </w:rPr>
      </w:pPr>
      <w:r w:rsidRPr="00194B5F">
        <w:rPr>
          <w:rFonts w:ascii="Bookman Old Style" w:hAnsi="Bookman Old Style"/>
        </w:rPr>
        <w:t>Implement the Guidelines:</w:t>
      </w:r>
    </w:p>
    <w:p w14:paraId="0A729293" w14:textId="77777777" w:rsidR="00194B5F" w:rsidRPr="00194B5F" w:rsidRDefault="00194B5F" w:rsidP="00194B5F">
      <w:pPr>
        <w:rPr>
          <w:rFonts w:ascii="Bookman Old Style" w:hAnsi="Bookman Old Style" w:cs="Times New Roman"/>
        </w:rPr>
      </w:pPr>
    </w:p>
    <w:p w14:paraId="686DD117" w14:textId="77777777" w:rsidR="00194B5F" w:rsidRPr="00194B5F" w:rsidRDefault="00194B5F" w:rsidP="00194B5F">
      <w:pPr>
        <w:numPr>
          <w:ilvl w:val="0"/>
          <w:numId w:val="6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If do not have a valid work permit, do not attempt to work on an electrical system.</w:t>
      </w:r>
    </w:p>
    <w:p w14:paraId="57FB4854" w14:textId="77777777" w:rsidR="00194B5F" w:rsidRPr="00194B5F" w:rsidRDefault="00194B5F" w:rsidP="00194B5F">
      <w:pPr>
        <w:numPr>
          <w:ilvl w:val="0"/>
          <w:numId w:val="6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Always be sure that the electrical supply has been POSITIVELY ISOLATED before starting any work.</w:t>
      </w:r>
    </w:p>
    <w:p w14:paraId="5E12AAB6" w14:textId="77777777" w:rsidR="00194B5F" w:rsidRPr="00194B5F" w:rsidRDefault="00194B5F" w:rsidP="00194B5F">
      <w:pPr>
        <w:numPr>
          <w:ilvl w:val="0"/>
          <w:numId w:val="6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Always make sure the work being done on the electrical system is carried out by experienced and skilled personnel.</w:t>
      </w:r>
    </w:p>
    <w:p w14:paraId="0D2BED0D" w14:textId="77777777" w:rsidR="00194B5F" w:rsidRPr="00194B5F" w:rsidRDefault="00194B5F" w:rsidP="00194B5F">
      <w:pPr>
        <w:numPr>
          <w:ilvl w:val="0"/>
          <w:numId w:val="6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When performing electrical work, should always make sure there is sufficient area to work inside.</w:t>
      </w:r>
    </w:p>
    <w:p w14:paraId="6931B289" w14:textId="77777777" w:rsidR="00194B5F" w:rsidRPr="00194B5F" w:rsidRDefault="00194B5F" w:rsidP="00194B5F">
      <w:pPr>
        <w:numPr>
          <w:ilvl w:val="0"/>
          <w:numId w:val="6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When working with electricity, should only ever utilize tools and equipment that are up to date, undamaged, and insulated.</w:t>
      </w:r>
    </w:p>
    <w:p w14:paraId="329B0F0E" w14:textId="77777777" w:rsidR="00194B5F" w:rsidRPr="00194B5F" w:rsidRDefault="00194B5F" w:rsidP="00194B5F">
      <w:pPr>
        <w:numPr>
          <w:ilvl w:val="0"/>
          <w:numId w:val="6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When working with electricity, should wear safety shoes with rubber soles and a helmet at all times.</w:t>
      </w:r>
    </w:p>
    <w:p w14:paraId="019D6B66" w14:textId="77777777" w:rsidR="00194B5F" w:rsidRPr="00194B5F" w:rsidRDefault="00194B5F" w:rsidP="00194B5F">
      <w:pPr>
        <w:numPr>
          <w:ilvl w:val="0"/>
          <w:numId w:val="6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While working on electrical equipment, remove all personal belongings such as wristwatches, rings, and chains, and use only the insulated tools that are absolutely necessary.</w:t>
      </w:r>
    </w:p>
    <w:p w14:paraId="0F2DDD55" w14:textId="77777777" w:rsidR="00194B5F" w:rsidRPr="00194B5F" w:rsidRDefault="00194B5F" w:rsidP="00194B5F">
      <w:pPr>
        <w:numPr>
          <w:ilvl w:val="0"/>
          <w:numId w:val="6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When working on electrical equipment, it is essential that follow to the work permit system at all times.</w:t>
      </w:r>
    </w:p>
    <w:p w14:paraId="6D90BEF9" w14:textId="77777777" w:rsidR="00194B5F" w:rsidRPr="00194B5F" w:rsidRDefault="00194B5F" w:rsidP="00194B5F">
      <w:pPr>
        <w:numPr>
          <w:ilvl w:val="0"/>
          <w:numId w:val="6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When working in a high-temperature environment, should always wear rubber hand gloves and a helmet, as required by the safety requirements.</w:t>
      </w:r>
    </w:p>
    <w:p w14:paraId="64FB4B88" w14:textId="77777777" w:rsidR="00194B5F" w:rsidRPr="00194B5F" w:rsidRDefault="00194B5F" w:rsidP="00194B5F">
      <w:pPr>
        <w:numPr>
          <w:ilvl w:val="0"/>
          <w:numId w:val="6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Check to see if there are rubber mats available in front of the electrical panels.</w:t>
      </w:r>
    </w:p>
    <w:p w14:paraId="178D8663" w14:textId="77777777" w:rsidR="00194B5F" w:rsidRPr="00194B5F" w:rsidRDefault="00194B5F" w:rsidP="00194B5F">
      <w:pPr>
        <w:numPr>
          <w:ilvl w:val="0"/>
          <w:numId w:val="6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 xml:space="preserve">When working on electrical equipment, should only use properly insulated tools like fuse pullers, spanners, and screwdrivers, among other instruments. </w:t>
      </w:r>
    </w:p>
    <w:p w14:paraId="2B693F9C" w14:textId="77777777" w:rsidR="00194B5F" w:rsidRPr="00194B5F" w:rsidRDefault="00194B5F" w:rsidP="00194B5F">
      <w:pPr>
        <w:numPr>
          <w:ilvl w:val="0"/>
          <w:numId w:val="6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When working at a height, a safety belt that has the appropriate holding should be used.</w:t>
      </w:r>
    </w:p>
    <w:p w14:paraId="7FBA0D9F" w14:textId="77777777" w:rsidR="00194B5F" w:rsidRPr="00194B5F" w:rsidRDefault="00194B5F" w:rsidP="00194B5F">
      <w:pPr>
        <w:numPr>
          <w:ilvl w:val="0"/>
          <w:numId w:val="6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Whenever working in underground cable trenches, need to make sure that adequate lighting and ventilation are available.</w:t>
      </w:r>
    </w:p>
    <w:p w14:paraId="1FA997AE" w14:textId="77777777" w:rsidR="00194B5F" w:rsidRPr="00194B5F" w:rsidRDefault="00194B5F" w:rsidP="00194B5F">
      <w:pPr>
        <w:numPr>
          <w:ilvl w:val="0"/>
          <w:numId w:val="6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During the course of routine preventative maintenance, an electrician is required to inspect the wiring and joints for any signs of damage and make the necessary repairs.</w:t>
      </w:r>
    </w:p>
    <w:p w14:paraId="482CBF0F" w14:textId="77777777" w:rsidR="00194B5F" w:rsidRPr="00194B5F" w:rsidRDefault="00194B5F" w:rsidP="00194B5F">
      <w:pPr>
        <w:numPr>
          <w:ilvl w:val="0"/>
          <w:numId w:val="6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While the circuit is active, users are not allowed to connect or disconnect any wires, sockets, or connections.</w:t>
      </w:r>
    </w:p>
    <w:p w14:paraId="77AA7BE9" w14:textId="77777777" w:rsidR="00194B5F" w:rsidRPr="00194B5F" w:rsidRDefault="00194B5F" w:rsidP="00194B5F">
      <w:pPr>
        <w:numPr>
          <w:ilvl w:val="0"/>
          <w:numId w:val="6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lastRenderedPageBreak/>
        <w:t>In order to prevent an electrical short circuit &amp; a fire, all of the equipment must be properly maintained in order to ensure proper maintenance of the electrical wiring and devices.</w:t>
      </w:r>
    </w:p>
    <w:p w14:paraId="62609533" w14:textId="77777777" w:rsidR="00194B5F" w:rsidRPr="00194B5F" w:rsidRDefault="00194B5F" w:rsidP="00194B5F">
      <w:pPr>
        <w:numPr>
          <w:ilvl w:val="0"/>
          <w:numId w:val="6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In order to prevent unsafe wiring practices, it is imperative that any modifications or additions be carried out exclusively by trained individuals.</w:t>
      </w:r>
    </w:p>
    <w:p w14:paraId="2E48B399" w14:textId="77777777" w:rsidR="00194B5F" w:rsidRPr="00194B5F" w:rsidRDefault="00194B5F" w:rsidP="00194B5F">
      <w:pPr>
        <w:numPr>
          <w:ilvl w:val="0"/>
          <w:numId w:val="6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Check to make sure that the electrical equipment has the correct earthing.</w:t>
      </w:r>
    </w:p>
    <w:p w14:paraId="361EC7E7" w14:textId="77777777" w:rsidR="00194B5F" w:rsidRPr="00194B5F" w:rsidRDefault="00194B5F" w:rsidP="00194B5F">
      <w:pPr>
        <w:numPr>
          <w:ilvl w:val="0"/>
          <w:numId w:val="6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The site allocated for the disposal of garbage and broken parts must be used for this purpose.</w:t>
      </w:r>
    </w:p>
    <w:p w14:paraId="55E7C228" w14:textId="77777777" w:rsidR="00194B5F" w:rsidRPr="00194B5F" w:rsidRDefault="00194B5F" w:rsidP="00194B5F">
      <w:pPr>
        <w:pStyle w:val="Heading2"/>
        <w:rPr>
          <w:rFonts w:ascii="Bookman Old Style" w:hAnsi="Bookman Old Style"/>
        </w:rPr>
      </w:pPr>
      <w:r w:rsidRPr="00194B5F">
        <w:rPr>
          <w:rFonts w:ascii="Bookman Old Style" w:hAnsi="Bookman Old Style"/>
        </w:rPr>
        <w:t>Mitigation and Correction points:</w:t>
      </w:r>
    </w:p>
    <w:p w14:paraId="37105F2F" w14:textId="77777777" w:rsidR="00194B5F" w:rsidRPr="00194B5F" w:rsidRDefault="00194B5F" w:rsidP="00194B5F">
      <w:pPr>
        <w:rPr>
          <w:rFonts w:ascii="Bookman Old Style" w:hAnsi="Bookman Old Style" w:cs="Times New Roman"/>
        </w:rPr>
      </w:pPr>
    </w:p>
    <w:p w14:paraId="0A206213" w14:textId="77777777" w:rsidR="00194B5F" w:rsidRPr="00194B5F" w:rsidRDefault="00194B5F" w:rsidP="00194B5F">
      <w:pPr>
        <w:numPr>
          <w:ilvl w:val="0"/>
          <w:numId w:val="7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In the case of an electrical shock or accident, have access to a first aid package, and if necessary, provide additional medical treatment at the right hospital.</w:t>
      </w:r>
    </w:p>
    <w:p w14:paraId="175F17C5" w14:textId="77777777" w:rsidR="00194B5F" w:rsidRPr="00194B5F" w:rsidRDefault="00194B5F" w:rsidP="00194B5F">
      <w:pPr>
        <w:numPr>
          <w:ilvl w:val="0"/>
          <w:numId w:val="7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Immediately report the occurrence to the relevant persons using the approved forms, and do it as soon as possible.</w:t>
      </w:r>
    </w:p>
    <w:p w14:paraId="361FA221" w14:textId="77777777" w:rsidR="00194B5F" w:rsidRPr="00194B5F" w:rsidRDefault="00194B5F" w:rsidP="00194B5F">
      <w:pPr>
        <w:numPr>
          <w:ilvl w:val="0"/>
          <w:numId w:val="7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The 'CO</w:t>
      </w:r>
      <w:r w:rsidRPr="00194B5F">
        <w:rPr>
          <w:rFonts w:ascii="Bookman Old Style" w:hAnsi="Bookman Old Style" w:cs="Times New Roman"/>
          <w:vertAlign w:val="subscript"/>
        </w:rPr>
        <w:t>2</w:t>
      </w:r>
      <w:r w:rsidRPr="00194B5F">
        <w:rPr>
          <w:rFonts w:ascii="Bookman Old Style" w:hAnsi="Bookman Old Style" w:cs="Times New Roman"/>
        </w:rPr>
        <w:t>' type of fire extinguisher should be used to put out the flames.</w:t>
      </w:r>
    </w:p>
    <w:p w14:paraId="769BA35A" w14:textId="77777777" w:rsidR="00194B5F" w:rsidRPr="00194B5F" w:rsidRDefault="00194B5F" w:rsidP="00194B5F">
      <w:pPr>
        <w:numPr>
          <w:ilvl w:val="0"/>
          <w:numId w:val="7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In the event of an emergency, the emergency preparedness plan should be followed.</w:t>
      </w:r>
    </w:p>
    <w:p w14:paraId="4BD6ABF4" w14:textId="77777777" w:rsidR="00194B5F" w:rsidRPr="00194B5F" w:rsidRDefault="00194B5F" w:rsidP="00194B5F">
      <w:pPr>
        <w:numPr>
          <w:ilvl w:val="0"/>
          <w:numId w:val="7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In case that there are open cables, damaged wires, or an abnormal issue with the electrical system, prompt action must be taken to reduce or prevent the effect.</w:t>
      </w:r>
    </w:p>
    <w:p w14:paraId="058F9E04" w14:textId="77777777" w:rsidR="00194B5F" w:rsidRDefault="00194B5F" w:rsidP="00194B5F">
      <w:pPr>
        <w:numPr>
          <w:ilvl w:val="0"/>
          <w:numId w:val="7"/>
        </w:numPr>
        <w:rPr>
          <w:rFonts w:ascii="Bookman Old Style" w:hAnsi="Bookman Old Style" w:cs="Times New Roman"/>
        </w:rPr>
      </w:pPr>
      <w:r w:rsidRPr="00194B5F">
        <w:rPr>
          <w:rFonts w:ascii="Bookman Old Style" w:hAnsi="Bookman Old Style" w:cs="Times New Roman"/>
        </w:rPr>
        <w:t>In the case notice sparking or a short circuit, turn off the equipment's power source straight away.</w:t>
      </w:r>
    </w:p>
    <w:p w14:paraId="25A4F753" w14:textId="77777777" w:rsidR="00194B5F" w:rsidRPr="00194B5F" w:rsidRDefault="00194B5F" w:rsidP="00194B5F">
      <w:pPr>
        <w:rPr>
          <w:rFonts w:ascii="Bookman Old Style" w:hAnsi="Bookman Old Style" w:cs="Times New Roman"/>
        </w:rPr>
      </w:pPr>
    </w:p>
    <w:p w14:paraId="71ADA1EB" w14:textId="77777777" w:rsidR="00194B5F" w:rsidRPr="00194B5F" w:rsidRDefault="00194B5F" w:rsidP="00194B5F">
      <w:pPr>
        <w:pStyle w:val="Heading2"/>
        <w:rPr>
          <w:rFonts w:ascii="Bookman Old Style" w:hAnsi="Bookman Old Style"/>
        </w:rPr>
      </w:pPr>
      <w:r w:rsidRPr="00194B5F">
        <w:rPr>
          <w:rFonts w:ascii="Bookman Old Style" w:hAnsi="Bookman Old Style"/>
        </w:rPr>
        <w:t>Documentation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130"/>
        <w:gridCol w:w="2210"/>
        <w:gridCol w:w="2161"/>
      </w:tblGrid>
      <w:tr w:rsidR="00194B5F" w:rsidRPr="00194B5F" w14:paraId="06F45FDC" w14:textId="77777777" w:rsidTr="007C5AD9">
        <w:trPr>
          <w:trHeight w:val="252"/>
        </w:trPr>
        <w:tc>
          <w:tcPr>
            <w:tcW w:w="2214" w:type="dxa"/>
            <w:shd w:val="clear" w:color="auto" w:fill="auto"/>
          </w:tcPr>
          <w:p w14:paraId="2D29A37E" w14:textId="77777777" w:rsidR="00194B5F" w:rsidRPr="00194B5F" w:rsidRDefault="00194B5F" w:rsidP="007C5AD9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  <w:proofErr w:type="spellStart"/>
            <w:proofErr w:type="gramStart"/>
            <w:r w:rsidRPr="00194B5F">
              <w:rPr>
                <w:rFonts w:ascii="Bookman Old Style" w:hAnsi="Bookman Old Style" w:cs="Times New Roman"/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2214" w:type="dxa"/>
            <w:shd w:val="clear" w:color="auto" w:fill="auto"/>
          </w:tcPr>
          <w:p w14:paraId="3171DAA3" w14:textId="77777777" w:rsidR="00194B5F" w:rsidRPr="00194B5F" w:rsidRDefault="00194B5F" w:rsidP="007C5AD9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194B5F">
              <w:rPr>
                <w:rFonts w:ascii="Bookman Old Style" w:hAnsi="Bookman Old Style" w:cs="Times New Roman"/>
                <w:b/>
                <w:bCs/>
              </w:rPr>
              <w:t>Date</w:t>
            </w:r>
          </w:p>
        </w:tc>
        <w:tc>
          <w:tcPr>
            <w:tcW w:w="2214" w:type="dxa"/>
            <w:shd w:val="clear" w:color="auto" w:fill="auto"/>
          </w:tcPr>
          <w:p w14:paraId="77DD6C17" w14:textId="77777777" w:rsidR="00194B5F" w:rsidRPr="00194B5F" w:rsidRDefault="00194B5F" w:rsidP="007C5AD9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194B5F">
              <w:rPr>
                <w:rFonts w:ascii="Bookman Old Style" w:hAnsi="Bookman Old Style" w:cs="Times New Roman"/>
                <w:b/>
                <w:bCs/>
              </w:rPr>
              <w:t>Documentation</w:t>
            </w:r>
          </w:p>
        </w:tc>
        <w:tc>
          <w:tcPr>
            <w:tcW w:w="2214" w:type="dxa"/>
            <w:shd w:val="clear" w:color="auto" w:fill="auto"/>
          </w:tcPr>
          <w:p w14:paraId="04889623" w14:textId="77777777" w:rsidR="00194B5F" w:rsidRPr="00194B5F" w:rsidRDefault="00194B5F" w:rsidP="007C5AD9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194B5F">
              <w:rPr>
                <w:rFonts w:ascii="Bookman Old Style" w:hAnsi="Bookman Old Style" w:cs="Times New Roman"/>
                <w:b/>
                <w:bCs/>
              </w:rPr>
              <w:t>Remarks</w:t>
            </w:r>
          </w:p>
        </w:tc>
      </w:tr>
      <w:tr w:rsidR="00194B5F" w:rsidRPr="00194B5F" w14:paraId="5B44D4C3" w14:textId="77777777" w:rsidTr="007C5AD9">
        <w:trPr>
          <w:trHeight w:val="266"/>
        </w:trPr>
        <w:tc>
          <w:tcPr>
            <w:tcW w:w="2214" w:type="dxa"/>
            <w:shd w:val="clear" w:color="auto" w:fill="auto"/>
          </w:tcPr>
          <w:p w14:paraId="680E35AA" w14:textId="77777777" w:rsidR="00194B5F" w:rsidRPr="00194B5F" w:rsidRDefault="00194B5F" w:rsidP="007C5AD9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214" w:type="dxa"/>
            <w:shd w:val="clear" w:color="auto" w:fill="auto"/>
          </w:tcPr>
          <w:p w14:paraId="042DA430" w14:textId="77777777" w:rsidR="00194B5F" w:rsidRPr="00194B5F" w:rsidRDefault="00194B5F" w:rsidP="007C5AD9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214" w:type="dxa"/>
            <w:shd w:val="clear" w:color="auto" w:fill="auto"/>
          </w:tcPr>
          <w:p w14:paraId="6600685A" w14:textId="77777777" w:rsidR="00194B5F" w:rsidRPr="00194B5F" w:rsidRDefault="00194B5F" w:rsidP="007C5AD9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214" w:type="dxa"/>
            <w:shd w:val="clear" w:color="auto" w:fill="auto"/>
          </w:tcPr>
          <w:p w14:paraId="38B03743" w14:textId="77777777" w:rsidR="00194B5F" w:rsidRPr="00194B5F" w:rsidRDefault="00194B5F" w:rsidP="007C5AD9">
            <w:pPr>
              <w:rPr>
                <w:rFonts w:ascii="Bookman Old Style" w:hAnsi="Bookman Old Style" w:cs="Times New Roman"/>
              </w:rPr>
            </w:pPr>
          </w:p>
        </w:tc>
      </w:tr>
      <w:tr w:rsidR="00194B5F" w:rsidRPr="00194B5F" w14:paraId="5C4EDA60" w14:textId="77777777" w:rsidTr="007C5AD9">
        <w:trPr>
          <w:trHeight w:val="252"/>
        </w:trPr>
        <w:tc>
          <w:tcPr>
            <w:tcW w:w="2214" w:type="dxa"/>
            <w:shd w:val="clear" w:color="auto" w:fill="auto"/>
          </w:tcPr>
          <w:p w14:paraId="7AA32B5B" w14:textId="77777777" w:rsidR="00194B5F" w:rsidRPr="00194B5F" w:rsidRDefault="00194B5F" w:rsidP="007C5AD9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214" w:type="dxa"/>
            <w:shd w:val="clear" w:color="auto" w:fill="auto"/>
          </w:tcPr>
          <w:p w14:paraId="60C33F30" w14:textId="77777777" w:rsidR="00194B5F" w:rsidRPr="00194B5F" w:rsidRDefault="00194B5F" w:rsidP="007C5AD9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214" w:type="dxa"/>
            <w:shd w:val="clear" w:color="auto" w:fill="auto"/>
          </w:tcPr>
          <w:p w14:paraId="3D5BFB77" w14:textId="77777777" w:rsidR="00194B5F" w:rsidRPr="00194B5F" w:rsidRDefault="00194B5F" w:rsidP="007C5AD9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214" w:type="dxa"/>
            <w:shd w:val="clear" w:color="auto" w:fill="auto"/>
          </w:tcPr>
          <w:p w14:paraId="0CCAD4B5" w14:textId="77777777" w:rsidR="00194B5F" w:rsidRPr="00194B5F" w:rsidRDefault="00194B5F" w:rsidP="007C5AD9">
            <w:pPr>
              <w:rPr>
                <w:rFonts w:ascii="Bookman Old Style" w:hAnsi="Bookman Old Style" w:cs="Times New Roman"/>
              </w:rPr>
            </w:pPr>
          </w:p>
        </w:tc>
      </w:tr>
    </w:tbl>
    <w:p w14:paraId="581C7EAC" w14:textId="77777777" w:rsidR="00194B5F" w:rsidRPr="00194B5F" w:rsidRDefault="00194B5F" w:rsidP="00194B5F">
      <w:pPr>
        <w:rPr>
          <w:rFonts w:ascii="Bookman Old Style" w:hAnsi="Bookman Old Style" w:cs="Times New Roman"/>
        </w:rPr>
      </w:pPr>
    </w:p>
    <w:p w14:paraId="494AE5DD" w14:textId="77777777" w:rsidR="009327FD" w:rsidRDefault="009327FD"/>
    <w:p w14:paraId="54F9E2E0" w14:textId="77777777" w:rsidR="00194B5F" w:rsidRPr="00194B5F" w:rsidRDefault="00194B5F" w:rsidP="00194B5F"/>
    <w:p w14:paraId="35137049" w14:textId="77777777" w:rsidR="00194B5F" w:rsidRPr="00194B5F" w:rsidRDefault="00194B5F" w:rsidP="00194B5F"/>
    <w:p w14:paraId="0F99F983" w14:textId="77777777" w:rsidR="00194B5F" w:rsidRPr="00194B5F" w:rsidRDefault="00194B5F" w:rsidP="00194B5F"/>
    <w:p w14:paraId="77E06BEE" w14:textId="77777777" w:rsidR="00194B5F" w:rsidRPr="00194B5F" w:rsidRDefault="00194B5F" w:rsidP="00194B5F"/>
    <w:p w14:paraId="5512B53B" w14:textId="77777777" w:rsidR="00194B5F" w:rsidRPr="00194B5F" w:rsidRDefault="00194B5F" w:rsidP="00194B5F"/>
    <w:p w14:paraId="54780C18" w14:textId="77777777" w:rsidR="00194B5F" w:rsidRDefault="00194B5F" w:rsidP="00194B5F"/>
    <w:p w14:paraId="4BA02D88" w14:textId="77777777" w:rsidR="00194B5F" w:rsidRDefault="00194B5F" w:rsidP="00194B5F"/>
    <w:p w14:paraId="181B1B41" w14:textId="62F146D5" w:rsidR="00194B5F" w:rsidRPr="00194B5F" w:rsidRDefault="00194B5F" w:rsidP="00194B5F">
      <w:pPr>
        <w:tabs>
          <w:tab w:val="left" w:pos="5100"/>
        </w:tabs>
      </w:pPr>
      <w:r>
        <w:tab/>
      </w:r>
    </w:p>
    <w:sectPr w:rsidR="00194B5F" w:rsidRPr="00194B5F" w:rsidSect="00F26A39">
      <w:headerReference w:type="default" r:id="rId7"/>
      <w:footerReference w:type="default" r:id="rId8"/>
      <w:pgSz w:w="11909" w:h="16834" w:code="9"/>
      <w:pgMar w:top="2246" w:right="1469" w:bottom="426" w:left="1800" w:header="720" w:footer="52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DACA" w14:textId="77777777" w:rsidR="005754AC" w:rsidRDefault="005754AC">
      <w:r>
        <w:separator/>
      </w:r>
    </w:p>
  </w:endnote>
  <w:endnote w:type="continuationSeparator" w:id="0">
    <w:p w14:paraId="676AE55E" w14:textId="77777777" w:rsidR="005754AC" w:rsidRDefault="0057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4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860"/>
      <w:gridCol w:w="4680"/>
    </w:tblGrid>
    <w:tr w:rsidR="001241A8" w14:paraId="324347A5" w14:textId="77777777" w:rsidTr="00930936">
      <w:trPr>
        <w:trHeight w:val="843"/>
      </w:trPr>
      <w:tc>
        <w:tcPr>
          <w:tcW w:w="4860" w:type="dxa"/>
          <w:vAlign w:val="center"/>
        </w:tcPr>
        <w:p w14:paraId="74064F49" w14:textId="77777777" w:rsidR="000B52E8" w:rsidRPr="00512595" w:rsidRDefault="00000000" w:rsidP="00930936">
          <w:pPr>
            <w:pStyle w:val="Footer"/>
            <w:rPr>
              <w:rFonts w:ascii="Bookman Old Style" w:hAnsi="Bookman Old Style"/>
              <w:b/>
              <w:bCs w:val="0"/>
            </w:rPr>
          </w:pPr>
          <w:r w:rsidRPr="00512595">
            <w:rPr>
              <w:rFonts w:ascii="Bookman Old Style" w:hAnsi="Bookman Old Style"/>
              <w:b/>
              <w:bCs w:val="0"/>
            </w:rPr>
            <w:t xml:space="preserve">Prepared By: </w:t>
          </w:r>
        </w:p>
      </w:tc>
      <w:tc>
        <w:tcPr>
          <w:tcW w:w="4680" w:type="dxa"/>
          <w:vAlign w:val="center"/>
        </w:tcPr>
        <w:p w14:paraId="311CA06D" w14:textId="77777777" w:rsidR="000B52E8" w:rsidRPr="00512595" w:rsidRDefault="00000000" w:rsidP="00930936">
          <w:pPr>
            <w:pStyle w:val="Footer"/>
            <w:rPr>
              <w:rFonts w:ascii="Bookman Old Style" w:hAnsi="Bookman Old Style"/>
              <w:b/>
              <w:bCs w:val="0"/>
            </w:rPr>
          </w:pPr>
          <w:r w:rsidRPr="00512595">
            <w:rPr>
              <w:rFonts w:ascii="Bookman Old Style" w:hAnsi="Bookman Old Style"/>
              <w:b/>
              <w:bCs w:val="0"/>
            </w:rPr>
            <w:t>Approved By:</w:t>
          </w:r>
        </w:p>
      </w:tc>
    </w:tr>
  </w:tbl>
  <w:p w14:paraId="5A205ACF" w14:textId="77777777" w:rsidR="000B52E8" w:rsidRDefault="00000000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7DA8" w14:textId="77777777" w:rsidR="005754AC" w:rsidRDefault="005754AC">
      <w:r>
        <w:separator/>
      </w:r>
    </w:p>
  </w:footnote>
  <w:footnote w:type="continuationSeparator" w:id="0">
    <w:p w14:paraId="6E085381" w14:textId="77777777" w:rsidR="005754AC" w:rsidRDefault="0057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056"/>
      <w:gridCol w:w="3334"/>
      <w:gridCol w:w="2330"/>
    </w:tblGrid>
    <w:tr w:rsidR="001241A8" w14:paraId="4577635D" w14:textId="77777777" w:rsidTr="008405F6">
      <w:trPr>
        <w:cantSplit/>
      </w:trPr>
      <w:tc>
        <w:tcPr>
          <w:tcW w:w="2193" w:type="dxa"/>
          <w:vMerge w:val="restart"/>
          <w:vAlign w:val="center"/>
        </w:tcPr>
        <w:p w14:paraId="7003B044" w14:textId="23BA9634" w:rsidR="000B52E8" w:rsidRPr="001241A8" w:rsidRDefault="00194B5F" w:rsidP="00FB69D2">
          <w:pPr>
            <w:overflowPunct w:val="0"/>
            <w:autoSpaceDE w:val="0"/>
            <w:autoSpaceDN w:val="0"/>
            <w:adjustRightInd w:val="0"/>
            <w:jc w:val="center"/>
            <w:rPr>
              <w:rFonts w:ascii="Calibri" w:hAnsi="Calibri" w:cs="Times New Roman"/>
              <w:sz w:val="22"/>
              <w:szCs w:val="20"/>
            </w:rPr>
          </w:pPr>
          <w:r w:rsidRPr="00B47722">
            <w:rPr>
              <w:rFonts w:ascii="Calibri" w:hAnsi="Calibri" w:cs="Times New Roman"/>
              <w:noProof/>
              <w:sz w:val="22"/>
              <w:szCs w:val="20"/>
            </w:rPr>
            <w:drawing>
              <wp:inline distT="0" distB="0" distL="0" distR="0" wp14:anchorId="5834789B" wp14:editId="62DF1878">
                <wp:extent cx="2438400" cy="352425"/>
                <wp:effectExtent l="0" t="0" r="0" b="0"/>
                <wp:docPr id="2042278067" name="Picture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7" w:type="dxa"/>
          <w:vMerge w:val="restart"/>
          <w:shd w:val="clear" w:color="auto" w:fill="FFFF00"/>
        </w:tcPr>
        <w:p w14:paraId="588E185D" w14:textId="77777777" w:rsidR="000B52E8" w:rsidRPr="00B47722" w:rsidRDefault="00000000">
          <w:pPr>
            <w:pStyle w:val="Header"/>
            <w:jc w:val="center"/>
            <w:rPr>
              <w:rFonts w:ascii="Times New Roman" w:hAnsi="Times New Roman" w:cs="Times New Roman"/>
              <w:b/>
              <w:bCs/>
              <w:color w:val="FF0000"/>
              <w:sz w:val="28"/>
            </w:rPr>
          </w:pPr>
          <w:r w:rsidRPr="00B47722">
            <w:rPr>
              <w:rFonts w:ascii="Times New Roman" w:hAnsi="Times New Roman" w:cs="Times New Roman"/>
              <w:b/>
              <w:bCs/>
              <w:color w:val="FF0000"/>
              <w:sz w:val="28"/>
            </w:rPr>
            <w:t>Electrical Work Operational Control Procedure </w:t>
          </w:r>
        </w:p>
      </w:tc>
      <w:tc>
        <w:tcPr>
          <w:tcW w:w="3240" w:type="dxa"/>
        </w:tcPr>
        <w:p w14:paraId="5E4984C5" w14:textId="77777777" w:rsidR="000B52E8" w:rsidRDefault="00000000" w:rsidP="00FB69D2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Doc No: </w:t>
          </w:r>
        </w:p>
      </w:tc>
    </w:tr>
    <w:tr w:rsidR="001241A8" w14:paraId="3E217047" w14:textId="77777777" w:rsidTr="008405F6">
      <w:trPr>
        <w:cantSplit/>
      </w:trPr>
      <w:tc>
        <w:tcPr>
          <w:tcW w:w="2193" w:type="dxa"/>
          <w:vMerge/>
        </w:tcPr>
        <w:p w14:paraId="102BD2E9" w14:textId="77777777" w:rsidR="000B52E8" w:rsidRDefault="000B52E8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4287" w:type="dxa"/>
          <w:vMerge/>
          <w:shd w:val="clear" w:color="auto" w:fill="FFFF00"/>
        </w:tcPr>
        <w:p w14:paraId="7C46EC3D" w14:textId="77777777" w:rsidR="000B52E8" w:rsidRDefault="000B52E8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3240" w:type="dxa"/>
        </w:tcPr>
        <w:p w14:paraId="47E1D7D2" w14:textId="77777777" w:rsidR="000B52E8" w:rsidRDefault="00000000" w:rsidP="00FB69D2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Date:</w:t>
          </w:r>
        </w:p>
      </w:tc>
    </w:tr>
    <w:tr w:rsidR="001241A8" w14:paraId="2F8A034A" w14:textId="77777777">
      <w:trPr>
        <w:cantSplit/>
      </w:trPr>
      <w:tc>
        <w:tcPr>
          <w:tcW w:w="2193" w:type="dxa"/>
          <w:vMerge/>
        </w:tcPr>
        <w:p w14:paraId="23DD173B" w14:textId="77777777" w:rsidR="000B52E8" w:rsidRDefault="000B52E8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4287" w:type="dxa"/>
          <w:shd w:val="clear" w:color="auto" w:fill="A8D08D"/>
        </w:tcPr>
        <w:p w14:paraId="73D0F830" w14:textId="77777777" w:rsidR="000B52E8" w:rsidRPr="00B47722" w:rsidRDefault="00000000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  <w:r w:rsidRPr="00B47722">
            <w:rPr>
              <w:rFonts w:ascii="Times New Roman" w:hAnsi="Times New Roman" w:cs="Times New Roman"/>
              <w:b/>
              <w:bCs/>
            </w:rPr>
            <w:t>Installation, Operation, and Maintenance of Electrical Systems</w:t>
          </w:r>
        </w:p>
      </w:tc>
      <w:tc>
        <w:tcPr>
          <w:tcW w:w="3240" w:type="dxa"/>
        </w:tcPr>
        <w:p w14:paraId="32CE4DC3" w14:textId="77777777" w:rsidR="000B52E8" w:rsidRDefault="00000000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Page </w:t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  <w:noProof/>
            </w:rPr>
            <w:t>2</w:t>
          </w:r>
          <w:r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</w:rPr>
            <w:t xml:space="preserve"> of </w:t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NUMPAGES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  <w:noProof/>
            </w:rPr>
            <w:t>2</w:t>
          </w:r>
          <w:r>
            <w:rPr>
              <w:rFonts w:ascii="Times New Roman" w:hAnsi="Times New Roman" w:cs="Times New Roman"/>
            </w:rPr>
            <w:fldChar w:fldCharType="end"/>
          </w:r>
        </w:p>
      </w:tc>
    </w:tr>
  </w:tbl>
  <w:p w14:paraId="5CACF25E" w14:textId="77777777" w:rsidR="000B52E8" w:rsidRDefault="000B5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A0B9F"/>
    <w:multiLevelType w:val="hybridMultilevel"/>
    <w:tmpl w:val="269202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A6823"/>
    <w:multiLevelType w:val="hybridMultilevel"/>
    <w:tmpl w:val="CCB6E6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B2360"/>
    <w:multiLevelType w:val="hybridMultilevel"/>
    <w:tmpl w:val="8A3ED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C3BD8"/>
    <w:multiLevelType w:val="hybridMultilevel"/>
    <w:tmpl w:val="33FE1C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39BD"/>
    <w:multiLevelType w:val="hybridMultilevel"/>
    <w:tmpl w:val="7D442B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B420E"/>
    <w:multiLevelType w:val="hybridMultilevel"/>
    <w:tmpl w:val="9AE277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417B0"/>
    <w:multiLevelType w:val="hybridMultilevel"/>
    <w:tmpl w:val="F084AF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164661">
    <w:abstractNumId w:val="5"/>
  </w:num>
  <w:num w:numId="2" w16cid:durableId="598833697">
    <w:abstractNumId w:val="0"/>
  </w:num>
  <w:num w:numId="3" w16cid:durableId="139226709">
    <w:abstractNumId w:val="3"/>
  </w:num>
  <w:num w:numId="4" w16cid:durableId="160899202">
    <w:abstractNumId w:val="2"/>
  </w:num>
  <w:num w:numId="5" w16cid:durableId="1193495839">
    <w:abstractNumId w:val="6"/>
  </w:num>
  <w:num w:numId="6" w16cid:durableId="1943830328">
    <w:abstractNumId w:val="1"/>
  </w:num>
  <w:num w:numId="7" w16cid:durableId="1602956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5F"/>
    <w:rsid w:val="000B52E8"/>
    <w:rsid w:val="00194B5F"/>
    <w:rsid w:val="00202C0B"/>
    <w:rsid w:val="002739EB"/>
    <w:rsid w:val="005754AC"/>
    <w:rsid w:val="009327FD"/>
    <w:rsid w:val="00E4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4008"/>
  <w15:chartTrackingRefBased/>
  <w15:docId w15:val="{EF5101CE-D3A0-4D7C-8ADF-3C58193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B5F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39EB"/>
    <w:pPr>
      <w:outlineLvl w:val="1"/>
    </w:pPr>
    <w:rPr>
      <w:b/>
      <w:bCs/>
      <w:color w:val="FF000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439DC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E439DC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39EB"/>
    <w:rPr>
      <w:rFonts w:ascii="Bookman Old Style" w:hAnsi="Bookman Old Style"/>
      <w:b/>
      <w:bCs/>
      <w:color w:val="FF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439DC"/>
    <w:rPr>
      <w:rFonts w:ascii="Bookman Old Style" w:eastAsiaTheme="majorEastAsia" w:hAnsi="Bookman Old Style" w:cstheme="majorBidi"/>
      <w:b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439DC"/>
    <w:pPr>
      <w:contextualSpacing/>
    </w:pPr>
    <w:rPr>
      <w:rFonts w:eastAsiaTheme="majorEastAsia" w:cstheme="majorBidi"/>
      <w:b/>
      <w:spacing w:val="-10"/>
      <w:kern w:val="28"/>
      <w:sz w:val="28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439DC"/>
    <w:rPr>
      <w:rFonts w:ascii="Bookman Old Style" w:eastAsiaTheme="majorEastAsia" w:hAnsi="Bookman Old Style" w:cstheme="majorBidi"/>
      <w:b/>
      <w:spacing w:val="-10"/>
      <w:kern w:val="28"/>
      <w:sz w:val="28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9DC"/>
    <w:rPr>
      <w:rFonts w:ascii="Bookman Old Style" w:eastAsiaTheme="majorEastAsia" w:hAnsi="Bookman Old Style" w:cstheme="majorBidi"/>
      <w:b/>
      <w:iCs/>
      <w:sz w:val="24"/>
    </w:rPr>
  </w:style>
  <w:style w:type="paragraph" w:styleId="Footer">
    <w:name w:val="footer"/>
    <w:basedOn w:val="Normal"/>
    <w:link w:val="FooterChar"/>
    <w:semiHidden/>
    <w:rsid w:val="00194B5F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semiHidden/>
    <w:rsid w:val="00194B5F"/>
    <w:rPr>
      <w:rFonts w:ascii="Arial" w:eastAsia="Times New Roman" w:hAnsi="Arial" w:cs="Arial"/>
      <w:bCs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semiHidden/>
    <w:rsid w:val="00194B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94B5F"/>
    <w:rPr>
      <w:rFonts w:ascii="Arial" w:eastAsia="Times New Roman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forumelectric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Rabert</dc:creator>
  <cp:keywords/>
  <dc:description/>
  <cp:lastModifiedBy>Rabert</cp:lastModifiedBy>
  <cp:revision>2</cp:revision>
  <dcterms:created xsi:type="dcterms:W3CDTF">2023-11-11T10:06:00Z</dcterms:created>
  <dcterms:modified xsi:type="dcterms:W3CDTF">2023-11-14T13:47:00Z</dcterms:modified>
</cp:coreProperties>
</file>